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Higo</w:t>
      </w:r>
      <w:r w:rsidDel="00000000" w:rsidR="00000000" w:rsidRPr="00000000">
        <w:rPr>
          <w:b w:val="1"/>
          <w:sz w:val="36"/>
          <w:szCs w:val="36"/>
          <w:rtl w:val="0"/>
        </w:rPr>
        <w:t xml:space="preserve">: la startup mexicana que da certeza financiera y liquidez a las empresas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En la actualidad, los emprendedores invierten hasta 40 horas al mes en trabajo manual y tienen como principal motivo de quiebra la falta de flujo operativo.</w:t>
      </w:r>
    </w:p>
    <w:p w:rsidR="00000000" w:rsidDel="00000000" w:rsidP="00000000" w:rsidRDefault="00000000" w:rsidRPr="00000000" w14:paraId="00000005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MÉXICO. 06 de mayo de 2021.- </w:t>
      </w:r>
      <w:r w:rsidDel="00000000" w:rsidR="00000000" w:rsidRPr="00000000">
        <w:rPr>
          <w:rtl w:val="0"/>
        </w:rPr>
        <w:t xml:space="preserve">La falta de liquidez actualmente es la principal razón de quiebra entre los emprendimientos del país. De acuerdo con datos de Higo, empresa dedicada a la optimización del flujo de caja y pago a proveedores, el 100% de las empresas que quebraron en la pandemia lo hicieron por ese motivo: se quedaron sin dinero.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Con el objetivo de ofrecer certeza financiera a las startups del país y ayudarles a incrementar su liquidez, Higo llega a México con una alternativa a la banca tradicional para la gestión del pago y aprobación de facturas mediante una plataforma tecnológica que opera bajo tres pilares: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Permite pagar a tus proveedores de forma fácil y rápido con un solo clic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Realizar el cobro de facturas de forma inmediata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Ofrecer financiamiento para extender los días de crédito de las facturas por pagar o adelantar los cobros pendientes.</w:t>
      </w:r>
    </w:p>
    <w:p w:rsidR="00000000" w:rsidDel="00000000" w:rsidP="00000000" w:rsidRDefault="00000000" w:rsidRPr="00000000" w14:paraId="0000000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Es decir, si una empresa no cuenta con el flujo necesario para realizar el pago a uno o más proveedores, en lugar de acudir con el banco en busca de un crédito tradicional que le generará intereses y por el que deberá esperar demasiado tiempo, le solicita a Higo que haga el pago a ese proveedor. Luego de que Higo realice ese pago, la empresa deberá pagar a la plataforma en un plazo de 60 días.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De la misma forma, si la compañía requiere efectivo y existen cuentas por cobrar pendientes, puede pedir a Higo que adelante esos cobros y que deposite el monto a su cuenta de forma anticipada, todo con un solo clic. En el momento en el que esos cobros lleguen a la plataforma, será Higo quien se quede con el </w:t>
      </w:r>
      <w:r w:rsidDel="00000000" w:rsidR="00000000" w:rsidRPr="00000000">
        <w:rPr>
          <w:rtl w:val="0"/>
        </w:rPr>
        <w:t xml:space="preserve">monto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¿Por qué usar Higo?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La firma busca apoyar</w:t>
      </w:r>
      <w:r w:rsidDel="00000000" w:rsidR="00000000" w:rsidRPr="00000000">
        <w:rPr>
          <w:rtl w:val="0"/>
        </w:rPr>
        <w:t xml:space="preserve"> a las empresas mexicanas, de distintos tamaños,</w:t>
      </w:r>
      <w:r w:rsidDel="00000000" w:rsidR="00000000" w:rsidRPr="00000000">
        <w:rPr>
          <w:rtl w:val="0"/>
        </w:rPr>
        <w:t xml:space="preserve"> a optimizar, administrar, visualizar, y descargar información de sus cuentas por pagar</w:t>
      </w:r>
      <w:r w:rsidDel="00000000" w:rsidR="00000000" w:rsidRPr="00000000">
        <w:rPr>
          <w:rtl w:val="0"/>
        </w:rPr>
        <w:t xml:space="preserve">, además de realizar los pagos a proveedores de forma oportuna sin necesidad de que las finanzas internas se vean afectadas cuando el flujo operativo se ve impactado negativamente.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Higo es una alternativa a la banca hecha por emprendedores y para emprendedores. Se trata del futuro de las plataformas de pago y aprobación de facturas para las startups del país. Sabemos que el principal problema que tienen esas pequeñas empresas es la falta de liquidez.</w:t>
      </w:r>
      <w:r w:rsidDel="00000000" w:rsidR="00000000" w:rsidRPr="00000000">
        <w:rPr>
          <w:i w:val="1"/>
          <w:rtl w:val="0"/>
        </w:rPr>
        <w:t xml:space="preserve"> Por eso les ayudamos a que siempre haya dinero disponible para que operen, ya se adelantando las cuentas por cobrar o extendiendo los pagos a proveedores con un solo clic, brindando de esta manera la certeza financiera que no encuentran con los bancos”</w:t>
      </w:r>
      <w:r w:rsidDel="00000000" w:rsidR="00000000" w:rsidRPr="00000000">
        <w:rPr>
          <w:rtl w:val="0"/>
        </w:rPr>
        <w:t xml:space="preserve">, indicó </w:t>
      </w:r>
      <w:r w:rsidDel="00000000" w:rsidR="00000000" w:rsidRPr="00000000">
        <w:rPr>
          <w:b w:val="1"/>
          <w:rtl w:val="0"/>
        </w:rPr>
        <w:t xml:space="preserve">Rodolfo Corcuera Co-Founder &amp; CEO de Higo.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Otro problema que tienen la</w:t>
      </w:r>
      <w:r w:rsidDel="00000000" w:rsidR="00000000" w:rsidRPr="00000000">
        <w:rPr>
          <w:rtl w:val="0"/>
        </w:rPr>
        <w:t xml:space="preserve">s empresas en la actualidad es que suelen invertir demasiado tiempo en el área de finanzas mediante actividades manuales, que suelen ser repetitivas y que no requieren de la creatividad ni del pensamiento cognitivo de los colaboradores.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Esta </w:t>
      </w:r>
      <w:r w:rsidDel="00000000" w:rsidR="00000000" w:rsidRPr="00000000">
        <w:rPr>
          <w:i w:val="1"/>
          <w:rtl w:val="0"/>
        </w:rPr>
        <w:t xml:space="preserve">‘talacha financiera’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representa actividades que podrían automatizarse </w:t>
      </w:r>
      <w:r w:rsidDel="00000000" w:rsidR="00000000" w:rsidRPr="00000000">
        <w:rPr>
          <w:rtl w:val="0"/>
        </w:rPr>
        <w:t xml:space="preserve">para ahorrar tiempo </w:t>
      </w:r>
      <w:r w:rsidDel="00000000" w:rsidR="00000000" w:rsidRPr="00000000">
        <w:rPr>
          <w:rtl w:val="0"/>
        </w:rPr>
        <w:t xml:space="preserve">a las startups</w:t>
      </w:r>
      <w:r w:rsidDel="00000000" w:rsidR="00000000" w:rsidRPr="00000000">
        <w:rPr>
          <w:rtl w:val="0"/>
        </w:rPr>
        <w:t xml:space="preserve">, ya que de este modo su personal se puede enfocar en actividades más importantes para el desarrollo de sus negocios.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Tiempo: un ahorro considerable de la automatización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El</w:t>
      </w:r>
      <w:r w:rsidDel="00000000" w:rsidR="00000000" w:rsidRPr="00000000">
        <w:rPr>
          <w:rtl w:val="0"/>
        </w:rPr>
        <w:t xml:space="preserve"> panorama en cuestión de automatización de procesos en el país es positivo: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el Banco de México</w:t>
        </w:r>
      </w:hyperlink>
      <w:r w:rsidDel="00000000" w:rsidR="00000000" w:rsidRPr="00000000">
        <w:rPr>
          <w:b w:val="1"/>
          <w:rtl w:val="0"/>
        </w:rPr>
        <w:t xml:space="preserve"> señala que el 77.8% de las tareas realizadas por los trabajadores de las empresas de servicios financieros podrían automatizarse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El resultado de lo anterior serían incrementos de productividad y ahorros notables de tiempo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  <w:t xml:space="preserve">e hecho, </w:t>
      </w:r>
      <w:r w:rsidDel="00000000" w:rsidR="00000000" w:rsidRPr="00000000">
        <w:rPr>
          <w:rtl w:val="0"/>
        </w:rPr>
        <w:t xml:space="preserve">ese trabajo, cuando se realiza de forma manual, le cuesta a las startups alrededor de 40 horas al mes de acuerdo con datos testimonios de clientes de Higo.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Este tipo de plataformas son relevantes para aquellas empresas que destinan demasiado tiempo a sus procesos manuales de facturación, aprobación de pagos, reportes financieros, entre otros, ya que con esta tecnología lograrán ahorros notables de tiempo, agregando información de cada cliente y factura en tiempo real. 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Emprender no es un camino fácil, pero existen herramientas tecnológicas que son muy útiles cuando se quiere garantizar que el flujo de caja nunca se detenga y mantener las finanzas del negocio en números positivos.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####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Terminos y condicione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en higo.io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Sobre Higo</w:t>
      </w:r>
    </w:p>
    <w:p w:rsidR="00000000" w:rsidDel="00000000" w:rsidP="00000000" w:rsidRDefault="00000000" w:rsidRPr="00000000" w14:paraId="0000002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Higo es una empresa dedicada a la optimización de flujo de efectivo y pago a proveedores que automatiza la emisión y recepción de facturas en segundos. La plataforma de Higo permite a las empresas controlar de mejor forma su presupuesto mensual, a través de la administración, visualización y descarga de toda la información de las cuentas por pagar de forma clara. Además, ayudar a gestionar el proceso de facturación de los pagos realizados a proveedores de forma ágil y fácil, evitando fugas de capital y ahorrando tiempo a todos los negocios.</w:t>
      </w:r>
    </w:p>
    <w:p w:rsidR="00000000" w:rsidDel="00000000" w:rsidP="00000000" w:rsidRDefault="00000000" w:rsidRPr="00000000" w14:paraId="0000002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información, consulta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https://www.higo.io/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576388" cy="504990"/>
          <wp:effectExtent b="0" l="0" r="0" t="0"/>
          <wp:wrapTopAndBottom distB="19050" distT="190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10098" r="-7742" t="0"/>
                  <a:stretch>
                    <a:fillRect/>
                  </a:stretch>
                </pic:blipFill>
                <pic:spPr>
                  <a:xfrm>
                    <a:off x="0" y="0"/>
                    <a:ext cx="1576388" cy="5049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igo.io/" TargetMode="External"/><Relationship Id="rId10" Type="http://schemas.openxmlformats.org/officeDocument/2006/relationships/hyperlink" Target="https://www.higo.io/terminos-y-condiciones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higo.io/terminos-y-condicione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anxico.org.mx/publicaciones-y-prensa/reportes-sobre-las-economias-regionales/recuadros/%7BE3665296-DCDE-78FD-54CB-0420E1CD9A36%7D.pdf" TargetMode="External"/><Relationship Id="rId7" Type="http://schemas.openxmlformats.org/officeDocument/2006/relationships/hyperlink" Target="https://www.higo.io/terminos-y-condiciones" TargetMode="External"/><Relationship Id="rId8" Type="http://schemas.openxmlformats.org/officeDocument/2006/relationships/hyperlink" Target="https://www.higo.io/terminos-y-condicione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